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E890-470LG11网关：连接TTN服务器与终端节点的桥梁</w:t>
      </w:r>
    </w:p>
    <w:p>
      <w:pPr>
        <w:numPr>
          <w:numId w:val="0"/>
        </w:numPr>
        <w:ind w:firstLine="640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</w:t>
      </w:r>
      <w:r>
        <w:rPr>
          <w:rFonts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</w:rPr>
        <w:t>LoRaWAN物联网网络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 w:eastAsia="zh-CN"/>
        </w:rPr>
        <w:t>中，</w:t>
      </w:r>
      <w:r>
        <w:rPr>
          <w:rFonts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</w:rPr>
        <w:t>LoRaWAN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 w:eastAsia="zh-CN"/>
        </w:rPr>
        <w:t>网关起到了绝对核心的作用，它在整个网络中像是一座桥梁建立起网络服务器与终端节点的通信，下面我们将简单介绍如何使用E890-470LG11网关实现TTN服务器与终端节点的通信。</w:t>
      </w:r>
    </w:p>
    <w:p>
      <w:pPr>
        <w:numPr>
          <w:numId w:val="0"/>
        </w:numPr>
        <w:ind w:firstLine="540" w:firstLineChars="200"/>
        <w:rPr>
          <w:rFonts w:hint="eastAsia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 w:eastAsia="zh-CN"/>
        </w:rPr>
        <w:t>首先，在</w:t>
      </w:r>
      <w:r>
        <w:rPr>
          <w:rFonts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</w:rPr>
        <w:t>LoRaWAN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 w:eastAsia="zh-CN"/>
        </w:rPr>
        <w:t>通信中，也是需要区分工作频率的，如：CN470（470-510MHz）是中国地区的，US915(902-928MHz)和EU868(863-870MHz)分属美国和欧洲地区，还有其他频段等等，这里不做详细介绍。需要明白的是网关、终端设备以及网络服务器需要工作在相同的频段才能正常工作，否则无法进行通信。</w:t>
      </w:r>
    </w:p>
    <w:p>
      <w:pPr>
        <w:numPr>
          <w:numId w:val="0"/>
        </w:numPr>
        <w:ind w:firstLine="540" w:firstLineChars="200"/>
        <w:rPr>
          <w:rFonts w:hint="default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 w:eastAsia="zh-CN"/>
        </w:rPr>
        <w:t>E890-470LG11作为一个工作在CN470频段的</w:t>
      </w:r>
      <w:r>
        <w:rPr>
          <w:rFonts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</w:rPr>
        <w:t>LoRaWAN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 w:eastAsia="zh-CN"/>
        </w:rPr>
        <w:t>网关，按照以下操作可以成功连接到TTN服务器。</w:t>
      </w:r>
    </w:p>
    <w:p>
      <w:pPr>
        <w:widowControl w:val="0"/>
        <w:numPr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服务器配置流程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首先浏览器输入thethingsnetwork.org，进入服务器官网。如下图所示：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877820"/>
            <wp:effectExtent l="0" t="0" r="762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如果已经注册了TTN服务器账号的话，可以直接点击log in 进行账号登录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685415"/>
            <wp:effectExtent l="0" t="0" r="10160" b="63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58435" cy="2625090"/>
            <wp:effectExtent l="0" t="0" r="18415" b="381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若第一次使用TTN服务器的话，先点击Sign Up进行账号注册。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877820"/>
            <wp:effectExtent l="0" t="0" r="762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输入需创建的账号、密码及邮箱后点击Create account，建立账号完成。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877820"/>
            <wp:effectExtent l="0" t="0" r="762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创建账号完成后，返回主界面点击Log in登录自己创建的账号。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9641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登录完成后按以下步骤操作：点击账号头像，选择Console，进入Cluster选择界面，这里示范选择Australia 1来创建设备和网关。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9641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274310" cy="26657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274310" cy="28568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进入网关配置界面后，点击“Add getways”来建立一个新的网关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74290"/>
            <wp:effectExtent l="0" t="0" r="254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这里需要填写一些数据，其中Getaway EUI是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 w:eastAsia="zh-CN"/>
        </w:rPr>
        <w:t>E890-470LG11网关需要的参数，必须和网关配置的EUI一致，</w:t>
      </w:r>
      <w:r>
        <w:rPr>
          <w:rFonts w:hint="eastAsia"/>
          <w:sz w:val="28"/>
          <w:szCs w:val="28"/>
          <w:lang w:val="en-US" w:eastAsia="zh-CN"/>
        </w:rPr>
        <w:t>如下图所示：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8721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完成以上步骤即在服务器上创建了自己的网关。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服务器生产节点流程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首先点击界面上方“Applications”，然后点击“Add applications”来创建生产节点的界面。如下图所示：</w:t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创建完成后点击进入刚生成的applications</w:t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然后按以下操作生成节点：</w:t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>三、网关与终端节点参数配置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按照以上的步骤已经在TTN服务器上创建了网关和终端节点的参数，现在需要将这些参数分别配置到网关和终端设备中，这里以E890-479LG11网关搭配E78-470LN22S模块做演示：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在保证网关有网的情况下，使用电脑连接网关WiFi后，打开浏览器输入192.168.10.1，进入网关网页配置界面（用户名以及密码默认为root）。</w:t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在LoRaWAN网关设置中输入TTN服务器中提前设置的网关参数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设置好后点击保存并应用。几十秒后可看到网关的LINK灯亮，这时打开TTN服务器查看网关状态，可见网关已连上服务器。</w:t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在配置好网关的参数后，再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配置节点参数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E78-470LN22S节点通过USB连接电脑后，打开TTN服务器网页，找到配置好的节点参数；打开串口助手，通过AT指令配置参数。</w:t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573020"/>
            <wp:effectExtent l="0" t="0" r="7620" b="1778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8595" cy="3206115"/>
            <wp:effectExtent l="0" t="0" r="8255" b="1333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当E78-470LN22S参数配置完成后，发送入网指令AT+CJOIN=1,0,10,1，回复+CJOIN:OK，即入网成功。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8595" cy="3206115"/>
            <wp:effectExtent l="0" t="0" r="8255" b="1333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76C850"/>
    <w:multiLevelType w:val="singleLevel"/>
    <w:tmpl w:val="AE76C85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8B0A50"/>
    <w:rsid w:val="0DCB2E4B"/>
    <w:rsid w:val="23AC34C8"/>
    <w:rsid w:val="4C2F6CC4"/>
    <w:rsid w:val="4D69620B"/>
    <w:rsid w:val="597A25C3"/>
    <w:rsid w:val="5E0B036F"/>
    <w:rsid w:val="6B8B0A50"/>
    <w:rsid w:val="72AC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560</Words>
  <Characters>776</Characters>
  <Lines>0</Lines>
  <Paragraphs>0</Paragraphs>
  <TotalTime>5</TotalTime>
  <ScaleCrop>false</ScaleCrop>
  <LinksUpToDate>false</LinksUpToDate>
  <CharactersWithSpaces>782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2021-11-22T07:47:00Z</dcterms:created>
  <dc:creator>call me idiot</dc:creator>
  <cp:lastModifiedBy>call me idiot</cp:lastModifiedBy>
  <dcterms:modified xsi:type="dcterms:W3CDTF">2022-04-21T11:08:26Z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6030C46855E14C23B4A07454F16445E0</vt:lpwstr>
  </property>
</Properties>
</file>